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68" w:rsidRPr="00A25A42" w:rsidRDefault="00720768" w:rsidP="00720768">
      <w:pPr>
        <w:numPr>
          <w:ilvl w:val="0"/>
          <w:numId w:val="7"/>
        </w:numPr>
        <w:tabs>
          <w:tab w:val="left" w:pos="368"/>
        </w:tabs>
        <w:spacing w:after="0" w:line="240" w:lineRule="auto"/>
        <w:ind w:right="0"/>
        <w:jc w:val="lowKashida"/>
        <w:rPr>
          <w:rFonts w:cs="Simplified Arabic"/>
          <w:b/>
          <w:bCs/>
          <w:sz w:val="32"/>
          <w:szCs w:val="32"/>
          <w:u w:val="double"/>
          <w:rtl/>
        </w:rPr>
      </w:pPr>
      <w:r w:rsidRPr="00A25A42">
        <w:rPr>
          <w:rFonts w:cs="Simplified Arabic" w:hint="cs"/>
          <w:b/>
          <w:bCs/>
          <w:sz w:val="32"/>
          <w:szCs w:val="32"/>
          <w:u w:val="double"/>
          <w:rtl/>
        </w:rPr>
        <w:t>مقياس فعالية الذات الإحصائية  (إعداد: الباحث</w:t>
      </w:r>
      <w:r>
        <w:rPr>
          <w:rFonts w:cs="Simplified Arabic" w:hint="cs"/>
          <w:b/>
          <w:bCs/>
          <w:sz w:val="32"/>
          <w:szCs w:val="32"/>
          <w:u w:val="double"/>
          <w:rtl/>
        </w:rPr>
        <w:t xml:space="preserve"> 2015م</w:t>
      </w:r>
      <w:r w:rsidRPr="00A25A42">
        <w:rPr>
          <w:rFonts w:cs="Simplified Arabic" w:hint="cs"/>
          <w:b/>
          <w:bCs/>
          <w:sz w:val="32"/>
          <w:szCs w:val="32"/>
          <w:u w:val="double"/>
          <w:rtl/>
        </w:rPr>
        <w:t>)</w:t>
      </w:r>
    </w:p>
    <w:p w:rsidR="00720768" w:rsidRPr="003A50A1" w:rsidRDefault="00720768" w:rsidP="00720768">
      <w:pPr>
        <w:pStyle w:val="ListParagraph"/>
        <w:numPr>
          <w:ilvl w:val="0"/>
          <w:numId w:val="10"/>
        </w:numPr>
        <w:tabs>
          <w:tab w:val="num" w:pos="-58"/>
          <w:tab w:val="left" w:pos="43"/>
          <w:tab w:val="left" w:pos="226"/>
          <w:tab w:val="left" w:pos="7981"/>
        </w:tabs>
        <w:ind w:left="185" w:hanging="142"/>
        <w:contextualSpacing/>
        <w:jc w:val="lowKashida"/>
        <w:rPr>
          <w:rFonts w:cs="Simplified Arabic"/>
          <w:sz w:val="28"/>
          <w:szCs w:val="28"/>
          <w:rtl/>
        </w:rPr>
      </w:pPr>
      <w:r w:rsidRPr="003A50A1">
        <w:rPr>
          <w:rFonts w:cs="Simplified Arabic" w:hint="cs"/>
          <w:b/>
          <w:bCs/>
          <w:sz w:val="30"/>
          <w:szCs w:val="30"/>
          <w:rtl/>
        </w:rPr>
        <w:t xml:space="preserve">هدف الاختبار: </w:t>
      </w:r>
      <w:r w:rsidRPr="003A50A1">
        <w:rPr>
          <w:rFonts w:cs="Simplified Arabic" w:hint="cs"/>
          <w:sz w:val="28"/>
          <w:szCs w:val="28"/>
          <w:rtl/>
        </w:rPr>
        <w:t xml:space="preserve"> يهدف المقياس إلى التعرف على فعالية الذات الإحصائية طبقاً لتصور باندورا:(توقعات الفعالية الذاتية، وتوقعات الناتج) لدى طلاب وطالبات مرحلة الدراسات العليا.</w:t>
      </w:r>
    </w:p>
    <w:p w:rsidR="00720768" w:rsidRPr="003A50A1" w:rsidRDefault="00720768" w:rsidP="00720768">
      <w:pPr>
        <w:pStyle w:val="ListParagraph"/>
        <w:numPr>
          <w:ilvl w:val="0"/>
          <w:numId w:val="10"/>
        </w:numPr>
        <w:tabs>
          <w:tab w:val="num" w:pos="-58"/>
          <w:tab w:val="left" w:pos="43"/>
          <w:tab w:val="left" w:pos="226"/>
          <w:tab w:val="left" w:pos="7981"/>
        </w:tabs>
        <w:ind w:left="185" w:hanging="142"/>
        <w:contextualSpacing/>
        <w:jc w:val="lowKashida"/>
        <w:rPr>
          <w:rFonts w:cs="Simplified Arabic" w:hint="cs"/>
          <w:sz w:val="28"/>
          <w:szCs w:val="28"/>
        </w:rPr>
      </w:pPr>
      <w:r w:rsidRPr="003A50A1">
        <w:rPr>
          <w:rFonts w:cs="Simplified Arabic" w:hint="cs"/>
          <w:b/>
          <w:bCs/>
          <w:sz w:val="30"/>
          <w:szCs w:val="30"/>
          <w:rtl/>
        </w:rPr>
        <w:t xml:space="preserve">وصف المقياس: </w:t>
      </w:r>
      <w:r w:rsidRPr="003A50A1">
        <w:rPr>
          <w:rFonts w:cs="Simplified Arabic" w:hint="cs"/>
          <w:sz w:val="28"/>
          <w:szCs w:val="28"/>
          <w:rtl/>
        </w:rPr>
        <w:t xml:space="preserve">يتكون المقياس من (20) مفردة </w:t>
      </w:r>
      <w:r w:rsidRPr="003A50A1">
        <w:rPr>
          <w:rFonts w:cs="Simplified Arabic" w:hint="eastAsia"/>
          <w:sz w:val="28"/>
          <w:szCs w:val="28"/>
          <w:rtl/>
        </w:rPr>
        <w:t>في</w:t>
      </w:r>
      <w:r w:rsidRPr="003A50A1">
        <w:rPr>
          <w:rFonts w:cs="Simplified Arabic" w:hint="cs"/>
          <w:sz w:val="28"/>
          <w:szCs w:val="28"/>
          <w:rtl/>
        </w:rPr>
        <w:t xml:space="preserve"> صورة خماسيه التدرج ما بين:(تنطبق تماماً، وتنطبق، وغير متأكد، ولا تنطبق، ولا تنطبق تماماً)، تدور تلك المفردات </w:t>
      </w:r>
      <w:r w:rsidRPr="003A50A1">
        <w:rPr>
          <w:rFonts w:cs="Simplified Arabic" w:hint="eastAsia"/>
          <w:sz w:val="28"/>
          <w:szCs w:val="28"/>
          <w:rtl/>
        </w:rPr>
        <w:t>في</w:t>
      </w:r>
      <w:r w:rsidRPr="003A50A1">
        <w:rPr>
          <w:rFonts w:cs="Simplified Arabic" w:hint="cs"/>
          <w:sz w:val="28"/>
          <w:szCs w:val="28"/>
          <w:rtl/>
        </w:rPr>
        <w:t xml:space="preserve"> إطار بعدين أساسيين طبقا لتصور باندورا وهما:(تصورات الفعالية الذاتية، وتصورات ناتج الأداء) على النحو التالي:</w:t>
      </w:r>
    </w:p>
    <w:p w:rsidR="00720768" w:rsidRPr="003A50A1" w:rsidRDefault="00720768" w:rsidP="00720768">
      <w:pPr>
        <w:pStyle w:val="ListParagraph"/>
        <w:numPr>
          <w:ilvl w:val="0"/>
          <w:numId w:val="11"/>
        </w:numPr>
        <w:tabs>
          <w:tab w:val="left" w:pos="43"/>
          <w:tab w:val="left" w:pos="226"/>
          <w:tab w:val="left" w:pos="7981"/>
        </w:tabs>
        <w:ind w:left="43" w:firstLine="0"/>
        <w:contextualSpacing/>
        <w:jc w:val="lowKashida"/>
        <w:rPr>
          <w:rFonts w:cs="Simplified Arabic" w:hint="cs"/>
          <w:sz w:val="28"/>
          <w:szCs w:val="28"/>
        </w:rPr>
      </w:pPr>
      <w:r w:rsidRPr="003A50A1">
        <w:rPr>
          <w:rFonts w:cs="Simplified Arabic" w:hint="cs"/>
          <w:sz w:val="28"/>
          <w:szCs w:val="28"/>
          <w:rtl/>
        </w:rPr>
        <w:t xml:space="preserve"> البعد الأول:( تصورات الفعالية الذاتية): ويتضمن هذا البعد المفردات:(1، 3، 6، 9، 11، 16، 19، 20).</w:t>
      </w:r>
    </w:p>
    <w:p w:rsidR="00720768" w:rsidRPr="003A50A1" w:rsidRDefault="00720768" w:rsidP="00720768">
      <w:pPr>
        <w:pStyle w:val="ListParagraph"/>
        <w:numPr>
          <w:ilvl w:val="0"/>
          <w:numId w:val="11"/>
        </w:numPr>
        <w:tabs>
          <w:tab w:val="left" w:pos="43"/>
          <w:tab w:val="left" w:pos="226"/>
          <w:tab w:val="left" w:pos="7981"/>
        </w:tabs>
        <w:ind w:left="43" w:firstLine="0"/>
        <w:contextualSpacing/>
        <w:jc w:val="lowKashida"/>
        <w:rPr>
          <w:rFonts w:cs="Simplified Arabic" w:hint="cs"/>
          <w:sz w:val="28"/>
          <w:szCs w:val="28"/>
        </w:rPr>
      </w:pPr>
      <w:r w:rsidRPr="003A50A1">
        <w:rPr>
          <w:rFonts w:cs="Simplified Arabic" w:hint="cs"/>
          <w:sz w:val="28"/>
          <w:szCs w:val="28"/>
          <w:rtl/>
        </w:rPr>
        <w:t>البعد الثاني:(تصورات ناتج الأداء): ويتضمن هذا البعد المفردات:(2، 4، 5، 7، 8، 10، 12، 13، 15).</w:t>
      </w:r>
    </w:p>
    <w:p w:rsidR="00720768" w:rsidRPr="003A50A1" w:rsidRDefault="00720768" w:rsidP="00720768">
      <w:pPr>
        <w:pStyle w:val="ListParagraph"/>
        <w:tabs>
          <w:tab w:val="left" w:pos="43"/>
          <w:tab w:val="left" w:pos="226"/>
          <w:tab w:val="left" w:pos="7981"/>
        </w:tabs>
        <w:ind w:left="43" w:firstLine="567"/>
        <w:jc w:val="lowKashida"/>
        <w:rPr>
          <w:rFonts w:cs="Simplified Arabic" w:hint="cs"/>
          <w:sz w:val="28"/>
          <w:szCs w:val="28"/>
          <w:rtl/>
        </w:rPr>
      </w:pPr>
      <w:r w:rsidRPr="003A50A1">
        <w:rPr>
          <w:rFonts w:cs="Simplified Arabic" w:hint="cs"/>
          <w:sz w:val="28"/>
          <w:szCs w:val="28"/>
          <w:rtl/>
        </w:rPr>
        <w:t xml:space="preserve">كما أن المقياس يتضمن مفردتين هما:(14، 18) للكشف عن التزيف </w:t>
      </w:r>
      <w:r w:rsidRPr="003A50A1">
        <w:rPr>
          <w:rFonts w:cs="Simplified Arabic" w:hint="eastAsia"/>
          <w:sz w:val="28"/>
          <w:szCs w:val="28"/>
          <w:rtl/>
        </w:rPr>
        <w:t>في</w:t>
      </w:r>
      <w:r w:rsidRPr="003A50A1">
        <w:rPr>
          <w:rFonts w:cs="Simplified Arabic" w:hint="cs"/>
          <w:sz w:val="28"/>
          <w:szCs w:val="28"/>
          <w:rtl/>
        </w:rPr>
        <w:t xml:space="preserve"> </w:t>
      </w:r>
      <w:r w:rsidRPr="003A50A1">
        <w:rPr>
          <w:rFonts w:cs="Simplified Arabic" w:hint="eastAsia"/>
          <w:sz w:val="28"/>
          <w:szCs w:val="28"/>
          <w:rtl/>
        </w:rPr>
        <w:t>الاستجابة</w:t>
      </w:r>
      <w:r w:rsidRPr="003A50A1">
        <w:rPr>
          <w:rFonts w:cs="Simplified Arabic" w:hint="cs"/>
          <w:sz w:val="28"/>
          <w:szCs w:val="28"/>
          <w:rtl/>
        </w:rPr>
        <w:t xml:space="preserve"> وهى إحدى أوجه القصور </w:t>
      </w:r>
      <w:r w:rsidRPr="003A50A1">
        <w:rPr>
          <w:rFonts w:cs="Simplified Arabic" w:hint="eastAsia"/>
          <w:sz w:val="28"/>
          <w:szCs w:val="28"/>
          <w:rtl/>
        </w:rPr>
        <w:t>في</w:t>
      </w:r>
      <w:r w:rsidRPr="003A50A1">
        <w:rPr>
          <w:rFonts w:cs="Simplified Arabic" w:hint="cs"/>
          <w:sz w:val="28"/>
          <w:szCs w:val="28"/>
          <w:rtl/>
        </w:rPr>
        <w:t xml:space="preserve"> استخدام مقاييس التقارير الذاتية.</w:t>
      </w:r>
    </w:p>
    <w:p w:rsidR="00720768" w:rsidRPr="003A50A1" w:rsidRDefault="00720768" w:rsidP="00720768">
      <w:pPr>
        <w:pStyle w:val="ListParagraph"/>
        <w:tabs>
          <w:tab w:val="left" w:pos="43"/>
          <w:tab w:val="left" w:pos="226"/>
          <w:tab w:val="left" w:pos="7981"/>
        </w:tabs>
        <w:ind w:left="43" w:firstLine="567"/>
        <w:jc w:val="lowKashida"/>
        <w:rPr>
          <w:rFonts w:cs="Simplified Arabic" w:hint="cs"/>
          <w:sz w:val="28"/>
          <w:szCs w:val="28"/>
        </w:rPr>
      </w:pPr>
      <w:r w:rsidRPr="003A50A1">
        <w:rPr>
          <w:rFonts w:cs="Simplified Arabic" w:hint="cs"/>
          <w:sz w:val="28"/>
          <w:szCs w:val="28"/>
          <w:rtl/>
        </w:rPr>
        <w:t xml:space="preserve">كما أن جميع مفردات المقياس مصاغة </w:t>
      </w:r>
      <w:r w:rsidRPr="003A50A1">
        <w:rPr>
          <w:rFonts w:cs="Simplified Arabic" w:hint="eastAsia"/>
          <w:sz w:val="28"/>
          <w:szCs w:val="28"/>
          <w:rtl/>
        </w:rPr>
        <w:t>في</w:t>
      </w:r>
      <w:r w:rsidRPr="003A50A1">
        <w:rPr>
          <w:rFonts w:cs="Simplified Arabic" w:hint="cs"/>
          <w:sz w:val="28"/>
          <w:szCs w:val="28"/>
          <w:rtl/>
        </w:rPr>
        <w:t xml:space="preserve"> صورة موجبة، ماعداً المفردات:(2، 4، 6، 8، 10، 12) فهي مفردات مصاغه </w:t>
      </w:r>
      <w:r w:rsidRPr="003A50A1">
        <w:rPr>
          <w:rFonts w:cs="Simplified Arabic" w:hint="eastAsia"/>
          <w:sz w:val="28"/>
          <w:szCs w:val="28"/>
          <w:rtl/>
        </w:rPr>
        <w:t>في</w:t>
      </w:r>
      <w:r w:rsidRPr="003A50A1">
        <w:rPr>
          <w:rFonts w:cs="Simplified Arabic" w:hint="cs"/>
          <w:sz w:val="28"/>
          <w:szCs w:val="28"/>
          <w:rtl/>
        </w:rPr>
        <w:t xml:space="preserve"> صورة سالبة.</w:t>
      </w:r>
    </w:p>
    <w:p w:rsidR="00720768" w:rsidRPr="003A50A1" w:rsidRDefault="00720768" w:rsidP="00720768">
      <w:pPr>
        <w:pStyle w:val="ListParagraph"/>
        <w:numPr>
          <w:ilvl w:val="0"/>
          <w:numId w:val="10"/>
        </w:numPr>
        <w:tabs>
          <w:tab w:val="num" w:pos="-58"/>
          <w:tab w:val="left" w:pos="43"/>
          <w:tab w:val="left" w:pos="226"/>
          <w:tab w:val="left" w:pos="7981"/>
        </w:tabs>
        <w:ind w:left="185" w:hanging="142"/>
        <w:contextualSpacing/>
        <w:jc w:val="lowKashida"/>
        <w:rPr>
          <w:rFonts w:cs="Simplified Arabic"/>
          <w:sz w:val="28"/>
          <w:szCs w:val="28"/>
          <w:rtl/>
        </w:rPr>
      </w:pPr>
      <w:r w:rsidRPr="003A50A1">
        <w:rPr>
          <w:rFonts w:cs="Simplified Arabic" w:hint="cs"/>
          <w:b/>
          <w:bCs/>
          <w:sz w:val="30"/>
          <w:szCs w:val="30"/>
          <w:rtl/>
        </w:rPr>
        <w:t xml:space="preserve">طريقة التصحيح: </w:t>
      </w:r>
      <w:r w:rsidRPr="003A50A1">
        <w:rPr>
          <w:rFonts w:cs="Simplified Arabic" w:hint="cs"/>
          <w:sz w:val="28"/>
          <w:szCs w:val="28"/>
          <w:rtl/>
        </w:rPr>
        <w:t xml:space="preserve">يصحح المقياس بطريقة ليكرت؛ حيث تصحح المفردات الموجبة بطريقة:(5، 4، 3، 2، 1)، </w:t>
      </w:r>
      <w:r w:rsidRPr="003A50A1">
        <w:rPr>
          <w:rFonts w:cs="Simplified Arabic" w:hint="eastAsia"/>
          <w:sz w:val="28"/>
          <w:szCs w:val="28"/>
          <w:rtl/>
        </w:rPr>
        <w:t>في</w:t>
      </w:r>
      <w:r w:rsidRPr="003A50A1">
        <w:rPr>
          <w:rFonts w:cs="Simplified Arabic" w:hint="cs"/>
          <w:sz w:val="28"/>
          <w:szCs w:val="28"/>
          <w:rtl/>
        </w:rPr>
        <w:t xml:space="preserve"> حين تصحح المفردات السالبة بطريقة:(1، 2، 3، 4، 5)، ولا توجد درجة كلية للمقياس.</w:t>
      </w:r>
    </w:p>
    <w:p w:rsidR="000449C8" w:rsidRPr="00720768" w:rsidRDefault="000449C8" w:rsidP="00720768">
      <w:pPr>
        <w:rPr>
          <w:lang w:bidi="ar-EG"/>
        </w:rPr>
      </w:pPr>
    </w:p>
    <w:sectPr w:rsidR="000449C8" w:rsidRPr="00720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C8" w:rsidRDefault="000449C8" w:rsidP="00CA53E0">
      <w:pPr>
        <w:spacing w:after="0" w:line="240" w:lineRule="auto"/>
      </w:pPr>
      <w:r>
        <w:separator/>
      </w:r>
    </w:p>
  </w:endnote>
  <w:endnote w:type="continuationSeparator" w:id="1">
    <w:p w:rsidR="000449C8" w:rsidRDefault="000449C8" w:rsidP="00CA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C8" w:rsidRDefault="000449C8" w:rsidP="00CA53E0">
      <w:pPr>
        <w:spacing w:after="0" w:line="240" w:lineRule="auto"/>
      </w:pPr>
      <w:r>
        <w:separator/>
      </w:r>
    </w:p>
  </w:footnote>
  <w:footnote w:type="continuationSeparator" w:id="1">
    <w:p w:rsidR="000449C8" w:rsidRDefault="000449C8" w:rsidP="00CA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1C1"/>
    <w:multiLevelType w:val="hybridMultilevel"/>
    <w:tmpl w:val="9868450E"/>
    <w:lvl w:ilvl="0" w:tplc="03A66C6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07F5"/>
    <w:multiLevelType w:val="hybridMultilevel"/>
    <w:tmpl w:val="D0CA8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4B4"/>
    <w:multiLevelType w:val="hybridMultilevel"/>
    <w:tmpl w:val="BE6CD7CC"/>
    <w:lvl w:ilvl="0" w:tplc="790053DA"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>
    <w:nsid w:val="43154E80"/>
    <w:multiLevelType w:val="hybridMultilevel"/>
    <w:tmpl w:val="A0348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B37B3"/>
    <w:multiLevelType w:val="hybridMultilevel"/>
    <w:tmpl w:val="00EA4A38"/>
    <w:lvl w:ilvl="0" w:tplc="987C6CEA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E1C4FE4"/>
    <w:multiLevelType w:val="hybridMultilevel"/>
    <w:tmpl w:val="4B1CF1FC"/>
    <w:lvl w:ilvl="0" w:tplc="8B048040"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1">
      <w:start w:val="1"/>
      <w:numFmt w:val="bullet"/>
      <w:lvlText w:val=""/>
      <w:lvlJc w:val="left"/>
      <w:pPr>
        <w:tabs>
          <w:tab w:val="num" w:pos="1155"/>
        </w:tabs>
        <w:ind w:left="1155" w:right="115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6">
    <w:nsid w:val="5FCA07D1"/>
    <w:multiLevelType w:val="hybridMultilevel"/>
    <w:tmpl w:val="33E2BAFC"/>
    <w:lvl w:ilvl="0" w:tplc="1DFC9FD0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6B64248C"/>
    <w:multiLevelType w:val="hybridMultilevel"/>
    <w:tmpl w:val="6B6C6E08"/>
    <w:lvl w:ilvl="0" w:tplc="04090005">
      <w:start w:val="1"/>
      <w:numFmt w:val="bullet"/>
      <w:lvlText w:val=""/>
      <w:lvlJc w:val="left"/>
      <w:pPr>
        <w:ind w:left="10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C50"/>
    <w:rsid w:val="000449C8"/>
    <w:rsid w:val="000A0663"/>
    <w:rsid w:val="00241245"/>
    <w:rsid w:val="002E4989"/>
    <w:rsid w:val="00393C50"/>
    <w:rsid w:val="00472D8E"/>
    <w:rsid w:val="00660D08"/>
    <w:rsid w:val="00720768"/>
    <w:rsid w:val="00790476"/>
    <w:rsid w:val="00CA53E0"/>
    <w:rsid w:val="00DE1F8E"/>
    <w:rsid w:val="00F6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AkhbarMT201">
    <w:name w:val="نمط (لاتيني) Arial (العربية وغيرها) Akhbar MT ‏20 نقطة مضبوطة...1"/>
    <w:basedOn w:val="Normal"/>
    <w:autoRedefine/>
    <w:rsid w:val="00660D08"/>
    <w:pPr>
      <w:spacing w:after="0" w:line="240" w:lineRule="auto"/>
      <w:ind w:left="98" w:firstLine="180"/>
      <w:jc w:val="both"/>
    </w:pPr>
    <w:rPr>
      <w:rFonts w:ascii="Arial" w:eastAsia="Times New Roman" w:hAnsi="Arial" w:cs="Akhbar MT"/>
      <w:noProof/>
      <w:sz w:val="24"/>
      <w:szCs w:val="32"/>
      <w:lang w:val="fr-FR"/>
    </w:rPr>
  </w:style>
  <w:style w:type="paragraph" w:styleId="BodyText">
    <w:name w:val="Body Text"/>
    <w:basedOn w:val="Normal"/>
    <w:link w:val="BodyTextChar"/>
    <w:rsid w:val="00F602D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42"/>
      <w:szCs w:val="40"/>
      <w:lang w:eastAsia="ar-SA" w:bidi="ar-EG"/>
    </w:rPr>
  </w:style>
  <w:style w:type="character" w:customStyle="1" w:styleId="BodyTextChar">
    <w:name w:val="Body Text Char"/>
    <w:basedOn w:val="DefaultParagraphFont"/>
    <w:link w:val="BodyText"/>
    <w:rsid w:val="00F602D6"/>
    <w:rPr>
      <w:rFonts w:ascii="Times New Roman" w:eastAsia="MS Mincho" w:hAnsi="Times New Roman" w:cs="Times New Roman"/>
      <w:b/>
      <w:bCs/>
      <w:sz w:val="42"/>
      <w:szCs w:val="40"/>
      <w:lang w:eastAsia="ar-SA" w:bidi="ar-EG"/>
    </w:rPr>
  </w:style>
  <w:style w:type="paragraph" w:styleId="ListParagraph">
    <w:name w:val="List Paragraph"/>
    <w:basedOn w:val="Normal"/>
    <w:uiPriority w:val="34"/>
    <w:qFormat/>
    <w:rsid w:val="00DE1F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noteText">
    <w:name w:val="footnote text"/>
    <w:basedOn w:val="Normal"/>
    <w:link w:val="FootnoteTextChar"/>
    <w:rsid w:val="00CA5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53E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A53E0"/>
    <w:rPr>
      <w:vertAlign w:val="superscript"/>
    </w:rPr>
  </w:style>
  <w:style w:type="paragraph" w:customStyle="1" w:styleId="Default">
    <w:name w:val="Default"/>
    <w:rsid w:val="000A0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472D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IndentChar">
    <w:name w:val="Body Text Indent Char"/>
    <w:basedOn w:val="DefaultParagraphFont"/>
    <w:link w:val="BodyTextIndent"/>
    <w:rsid w:val="00472D8E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dr sayed</cp:lastModifiedBy>
  <cp:revision>13</cp:revision>
  <dcterms:created xsi:type="dcterms:W3CDTF">2017-03-15T22:27:00Z</dcterms:created>
  <dcterms:modified xsi:type="dcterms:W3CDTF">2017-03-15T22:37:00Z</dcterms:modified>
</cp:coreProperties>
</file>